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B8D5" w14:textId="056E72A3" w:rsidR="00EA4BA8" w:rsidRDefault="00AA405B">
      <w:r>
        <w:rPr>
          <w:rFonts w:ascii="UD デジタル 教科書体 NP-R" w:eastAsia="UD デジタル 教科書体 NP-R"/>
          <w:noProof/>
          <w:sz w:val="22"/>
          <w:szCs w:val="24"/>
        </w:rPr>
        <w:drawing>
          <wp:anchor distT="0" distB="0" distL="114300" distR="114300" simplePos="0" relativeHeight="251672576" behindDoc="1" locked="0" layoutInCell="1" allowOverlap="1" wp14:anchorId="5ACC51AE" wp14:editId="55DB1EC2">
            <wp:simplePos x="0" y="0"/>
            <wp:positionH relativeFrom="column">
              <wp:posOffset>6850117</wp:posOffset>
            </wp:positionH>
            <wp:positionV relativeFrom="paragraph">
              <wp:posOffset>-614856</wp:posOffset>
            </wp:positionV>
            <wp:extent cx="7598166" cy="7031421"/>
            <wp:effectExtent l="0" t="0" r="317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4166" cy="7036974"/>
                    </a:xfrm>
                    <a:prstGeom prst="rect">
                      <a:avLst/>
                    </a:prstGeom>
                    <a:noFill/>
                    <a:ln>
                      <a:noFill/>
                    </a:ln>
                  </pic:spPr>
                </pic:pic>
              </a:graphicData>
            </a:graphic>
            <wp14:sizeRelH relativeFrom="page">
              <wp14:pctWidth>0</wp14:pctWidth>
            </wp14:sizeRelH>
            <wp14:sizeRelV relativeFrom="page">
              <wp14:pctHeight>0</wp14:pctHeight>
            </wp14:sizeRelV>
          </wp:anchor>
        </w:drawing>
      </w:r>
      <w:r w:rsidR="00A746B3">
        <w:rPr>
          <w:noProof/>
        </w:rPr>
        <w:drawing>
          <wp:anchor distT="0" distB="0" distL="114300" distR="114300" simplePos="0" relativeHeight="251656189" behindDoc="0" locked="0" layoutInCell="1" allowOverlap="1" wp14:anchorId="1812EA4E" wp14:editId="1BC55400">
            <wp:simplePos x="0" y="0"/>
            <wp:positionH relativeFrom="margin">
              <wp:posOffset>3947473</wp:posOffset>
            </wp:positionH>
            <wp:positionV relativeFrom="paragraph">
              <wp:posOffset>-297180</wp:posOffset>
            </wp:positionV>
            <wp:extent cx="1994535" cy="1497330"/>
            <wp:effectExtent l="0" t="0" r="5715" b="762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w:drawing>
          <wp:anchor distT="0" distB="0" distL="114300" distR="114300" simplePos="0" relativeHeight="251666432" behindDoc="0" locked="0" layoutInCell="1" allowOverlap="1" wp14:anchorId="0712125F" wp14:editId="3723A8EC">
            <wp:simplePos x="0" y="0"/>
            <wp:positionH relativeFrom="column">
              <wp:posOffset>2917684</wp:posOffset>
            </wp:positionH>
            <wp:positionV relativeFrom="paragraph">
              <wp:posOffset>46099</wp:posOffset>
            </wp:positionV>
            <wp:extent cx="878205" cy="87820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mc:AlternateContent>
          <mc:Choice Requires="wps">
            <w:drawing>
              <wp:anchor distT="0" distB="0" distL="114300" distR="114300" simplePos="0" relativeHeight="251662336" behindDoc="0" locked="0" layoutInCell="1" allowOverlap="1" wp14:anchorId="0DEC2BF4" wp14:editId="499E21DD">
                <wp:simplePos x="0" y="0"/>
                <wp:positionH relativeFrom="column">
                  <wp:posOffset>3925232</wp:posOffset>
                </wp:positionH>
                <wp:positionV relativeFrom="paragraph">
                  <wp:posOffset>-11430</wp:posOffset>
                </wp:positionV>
                <wp:extent cx="2517569" cy="1066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7569" cy="1066800"/>
                        </a:xfrm>
                        <a:prstGeom prst="rect">
                          <a:avLst/>
                        </a:prstGeom>
                        <a:solidFill>
                          <a:schemeClr val="lt1"/>
                        </a:solidFill>
                        <a:ln w="6350">
                          <a:noFill/>
                        </a:ln>
                      </wps:spPr>
                      <wps:txbx>
                        <w:txbxContent>
                          <w:p w14:paraId="6295DD25" w14:textId="722B30C4" w:rsidR="00EA4BA8"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発行日：令和６年４月</w:t>
                            </w:r>
                            <w:r w:rsidR="00A73224">
                              <w:rPr>
                                <w:rFonts w:ascii="UD デジタル 教科書体 NP-R" w:eastAsia="UD デジタル 教科書体 NP-R" w:hAnsi="AR P丸ゴシック体E" w:hint="eastAsia"/>
                                <w:color w:val="000000" w:themeColor="text1"/>
                                <w:sz w:val="22"/>
                                <w:szCs w:val="24"/>
                              </w:rPr>
                              <w:t>２３</w:t>
                            </w:r>
                            <w:r w:rsidRPr="00B40EEB">
                              <w:rPr>
                                <w:rFonts w:ascii="UD デジタル 教科書体 NP-R" w:eastAsia="UD デジタル 教科書体 NP-R" w:hAnsi="AR P丸ゴシック体E" w:hint="eastAsia"/>
                                <w:color w:val="000000" w:themeColor="text1"/>
                                <w:sz w:val="22"/>
                                <w:szCs w:val="24"/>
                              </w:rPr>
                              <w:t>日（</w:t>
                            </w:r>
                            <w:r w:rsidR="00A73224">
                              <w:rPr>
                                <w:rFonts w:ascii="UD デジタル 教科書体 NP-R" w:eastAsia="UD デジタル 教科書体 NP-R" w:hAnsi="AR P丸ゴシック体E" w:hint="eastAsia"/>
                                <w:color w:val="000000" w:themeColor="text1"/>
                                <w:sz w:val="22"/>
                                <w:szCs w:val="24"/>
                              </w:rPr>
                              <w:t>火</w:t>
                            </w:r>
                            <w:r w:rsidRPr="00B40EEB">
                              <w:rPr>
                                <w:rFonts w:ascii="UD デジタル 教科書体 NP-R" w:eastAsia="UD デジタル 教科書体 NP-R" w:hAnsi="AR P丸ゴシック体E" w:hint="eastAsia"/>
                                <w:color w:val="000000" w:themeColor="text1"/>
                                <w:sz w:val="22"/>
                                <w:szCs w:val="24"/>
                              </w:rPr>
                              <w:t>）</w:t>
                            </w:r>
                          </w:p>
                          <w:p w14:paraId="73DD6779" w14:textId="19BA756D" w:rsidR="00E66B6F"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発行者：いたがき　あや</w:t>
                            </w:r>
                          </w:p>
                          <w:p w14:paraId="1DAD6CAA" w14:textId="0EF1F8AB" w:rsidR="00E66B6F" w:rsidRPr="00B40EEB" w:rsidRDefault="00E66B6F" w:rsidP="00B40EEB">
                            <w:pPr>
                              <w:ind w:firstLineChars="200" w:firstLine="4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青森県総合学校教育センター</w:t>
                            </w:r>
                          </w:p>
                          <w:p w14:paraId="212E7958" w14:textId="1DB4420C" w:rsidR="00E66B6F" w:rsidRPr="00B40EEB" w:rsidRDefault="00E66B6F" w:rsidP="00B40EEB">
                            <w:pPr>
                              <w:ind w:firstLineChars="200" w:firstLine="4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教育相談課　研究員</w:t>
                            </w:r>
                          </w:p>
                          <w:p w14:paraId="4412BB6F" w14:textId="77777777" w:rsidR="00E66B6F" w:rsidRPr="00B40EEB" w:rsidRDefault="00E66B6F" w:rsidP="00EA4BA8">
                            <w:pPr>
                              <w:jc w:val="center"/>
                              <w:rPr>
                                <w:rFonts w:ascii="AR P丸ゴシック体E" w:eastAsia="AR P丸ゴシック体E" w:hAnsi="AR P丸ゴシック体E"/>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C2BF4" id="_x0000_t202" coordsize="21600,21600" o:spt="202" path="m,l,21600r21600,l21600,xe">
                <v:stroke joinstyle="miter"/>
                <v:path gradientshapeok="t" o:connecttype="rect"/>
              </v:shapetype>
              <v:shape id="テキスト ボックス 3" o:spid="_x0000_s1026" type="#_x0000_t202" style="position:absolute;left:0;text-align:left;margin-left:309.05pt;margin-top:-.9pt;width:198.2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" fillcolor="white [3201]" stroked="f" strokeweight=".5pt">
                <v:textbox>
                  <w:txbxContent>
                    <w:p w14:paraId="6295DD25" w14:textId="722B30C4" w:rsidR="00EA4BA8"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発行日：令和６年４月</w:t>
                      </w:r>
                      <w:r w:rsidR="00A73224">
                        <w:rPr>
                          <w:rFonts w:ascii="UD デジタル 教科書体 NP-R" w:eastAsia="UD デジタル 教科書体 NP-R" w:hAnsi="AR P丸ゴシック体E" w:hint="eastAsia"/>
                          <w:color w:val="000000" w:themeColor="text1"/>
                          <w:sz w:val="22"/>
                          <w:szCs w:val="24"/>
                        </w:rPr>
                        <w:t>２３</w:t>
                      </w:r>
                      <w:r w:rsidRPr="00B40EEB">
                        <w:rPr>
                          <w:rFonts w:ascii="UD デジタル 教科書体 NP-R" w:eastAsia="UD デジタル 教科書体 NP-R" w:hAnsi="AR P丸ゴシック体E" w:hint="eastAsia"/>
                          <w:color w:val="000000" w:themeColor="text1"/>
                          <w:sz w:val="22"/>
                          <w:szCs w:val="24"/>
                        </w:rPr>
                        <w:t>日（</w:t>
                      </w:r>
                      <w:r w:rsidR="00A73224">
                        <w:rPr>
                          <w:rFonts w:ascii="UD デジタル 教科書体 NP-R" w:eastAsia="UD デジタル 教科書体 NP-R" w:hAnsi="AR P丸ゴシック体E" w:hint="eastAsia"/>
                          <w:color w:val="000000" w:themeColor="text1"/>
                          <w:sz w:val="22"/>
                          <w:szCs w:val="24"/>
                        </w:rPr>
                        <w:t>火</w:t>
                      </w:r>
                      <w:r w:rsidRPr="00B40EEB">
                        <w:rPr>
                          <w:rFonts w:ascii="UD デジタル 教科書体 NP-R" w:eastAsia="UD デジタル 教科書体 NP-R" w:hAnsi="AR P丸ゴシック体E" w:hint="eastAsia"/>
                          <w:color w:val="000000" w:themeColor="text1"/>
                          <w:sz w:val="22"/>
                          <w:szCs w:val="24"/>
                        </w:rPr>
                        <w:t>）</w:t>
                      </w:r>
                    </w:p>
                    <w:p w14:paraId="73DD6779" w14:textId="19BA756D" w:rsidR="00E66B6F" w:rsidRPr="00B40EEB" w:rsidRDefault="00E66B6F" w:rsidP="00B40EEB">
                      <w:pPr>
                        <w:jc w:val="left"/>
                        <w:rPr>
                          <w:rFonts w:ascii="UD デジタル 教科書体 NP-R" w:eastAsia="UD デジタル 教科書体 NP-R" w:hAnsi="AR P丸ゴシック体E"/>
                          <w:color w:val="000000" w:themeColor="text1"/>
                          <w:sz w:val="22"/>
                          <w:szCs w:val="24"/>
                        </w:rPr>
                      </w:pPr>
                      <w:r w:rsidRPr="00B40EEB">
                        <w:rPr>
                          <w:rFonts w:ascii="UD デジタル 教科書体 NP-R" w:eastAsia="UD デジタル 教科書体 NP-R" w:hAnsi="AR P丸ゴシック体E" w:hint="eastAsia"/>
                          <w:color w:val="000000" w:themeColor="text1"/>
                          <w:sz w:val="22"/>
                          <w:szCs w:val="24"/>
                        </w:rPr>
                        <w:t>発行者：いたがき　あや</w:t>
                      </w:r>
                    </w:p>
                    <w:p w14:paraId="1DAD6CAA" w14:textId="0EF1F8AB" w:rsidR="00E66B6F" w:rsidRPr="00B40EEB" w:rsidRDefault="00E66B6F" w:rsidP="00B40EEB">
                      <w:pPr>
                        <w:ind w:firstLineChars="200" w:firstLine="4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青森県総合学校教育センター</w:t>
                      </w:r>
                    </w:p>
                    <w:p w14:paraId="212E7958" w14:textId="1DB4420C" w:rsidR="00E66B6F" w:rsidRPr="00B40EEB" w:rsidRDefault="00E66B6F" w:rsidP="00B40EEB">
                      <w:pPr>
                        <w:ind w:firstLineChars="200" w:firstLine="400"/>
                        <w:jc w:val="left"/>
                        <w:rPr>
                          <w:rFonts w:ascii="UD デジタル 教科書体 NP-R" w:eastAsia="UD デジタル 教科書体 NP-R" w:hAnsi="AR P丸ゴシック体E"/>
                          <w:color w:val="000000" w:themeColor="text1"/>
                          <w:sz w:val="20"/>
                          <w:szCs w:val="21"/>
                        </w:rPr>
                      </w:pPr>
                      <w:r w:rsidRPr="00B40EEB">
                        <w:rPr>
                          <w:rFonts w:ascii="UD デジタル 教科書体 NP-R" w:eastAsia="UD デジタル 教科書体 NP-R" w:hAnsi="AR P丸ゴシック体E" w:hint="eastAsia"/>
                          <w:color w:val="000000" w:themeColor="text1"/>
                          <w:sz w:val="20"/>
                          <w:szCs w:val="21"/>
                        </w:rPr>
                        <w:t>教育相談課　研究員</w:t>
                      </w:r>
                    </w:p>
                    <w:p w14:paraId="4412BB6F" w14:textId="77777777" w:rsidR="00E66B6F" w:rsidRPr="00B40EEB" w:rsidRDefault="00E66B6F" w:rsidP="00EA4BA8">
                      <w:pPr>
                        <w:jc w:val="center"/>
                        <w:rPr>
                          <w:rFonts w:ascii="AR P丸ゴシック体E" w:eastAsia="AR P丸ゴシック体E" w:hAnsi="AR P丸ゴシック体E"/>
                          <w:color w:val="000000" w:themeColor="text1"/>
                          <w:sz w:val="20"/>
                          <w:szCs w:val="21"/>
                        </w:rPr>
                      </w:pPr>
                    </w:p>
                  </w:txbxContent>
                </v:textbox>
              </v:shape>
            </w:pict>
          </mc:Fallback>
        </mc:AlternateContent>
      </w:r>
      <w:r w:rsidR="00B40EEB">
        <w:rPr>
          <w:noProof/>
        </w:rPr>
        <mc:AlternateContent>
          <mc:Choice Requires="wps">
            <w:drawing>
              <wp:anchor distT="0" distB="0" distL="114300" distR="114300" simplePos="0" relativeHeight="251659264" behindDoc="0" locked="0" layoutInCell="1" allowOverlap="1" wp14:anchorId="12BE249C" wp14:editId="53B0B435">
                <wp:simplePos x="0" y="0"/>
                <wp:positionH relativeFrom="margin">
                  <wp:posOffset>-176340</wp:posOffset>
                </wp:positionH>
                <wp:positionV relativeFrom="paragraph">
                  <wp:posOffset>-13970</wp:posOffset>
                </wp:positionV>
                <wp:extent cx="4667250" cy="9137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4667250" cy="913765"/>
                        </a:xfrm>
                        <a:prstGeom prst="rect">
                          <a:avLst/>
                        </a:prstGeom>
                        <a:solidFill>
                          <a:schemeClr val="lt1"/>
                        </a:solidFill>
                        <a:ln w="6350">
                          <a:noFill/>
                        </a:ln>
                      </wps:spPr>
                      <wps:txbx>
                        <w:txbxContent>
                          <w:p w14:paraId="6AC936CB" w14:textId="0000F47D" w:rsidR="00EA4BA8" w:rsidRPr="00B40EEB" w:rsidRDefault="00EA4BA8" w:rsidP="00EA4BA8">
                            <w:pPr>
                              <w:jc w:val="left"/>
                              <w:rPr>
                                <w:rFonts w:ascii="AR P丸ゴシック体E" w:eastAsia="AR P丸ゴシック体E" w:hAnsi="AR P丸ゴシック体E"/>
                                <w:color w:val="000000" w:themeColor="text1"/>
                                <w:sz w:val="84"/>
                                <w:szCs w:val="84"/>
                              </w:rPr>
                            </w:pPr>
                            <w:r w:rsidRPr="00B40EEB">
                              <w:rPr>
                                <w:rFonts w:ascii="AR P丸ゴシック体E" w:eastAsia="AR P丸ゴシック体E" w:hAnsi="AR P丸ゴシック体E" w:hint="eastAsia"/>
                                <w:color w:val="000000" w:themeColor="text1"/>
                                <w:sz w:val="84"/>
                                <w:szCs w:val="84"/>
                              </w:rPr>
                              <w:t>あんしん通信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249C" id="テキスト ボックス 1" o:spid="_x0000_s1027" type="#_x0000_t202" style="position:absolute;left:0;text-align:left;margin-left:-13.9pt;margin-top:-1.1pt;width:367.5pt;height:7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" fillcolor="white [3201]" stroked="f" strokeweight=".5pt">
                <v:textbox>
                  <w:txbxContent>
                    <w:p w14:paraId="6AC936CB" w14:textId="0000F47D" w:rsidR="00EA4BA8" w:rsidRPr="00B40EEB" w:rsidRDefault="00EA4BA8" w:rsidP="00EA4BA8">
                      <w:pPr>
                        <w:jc w:val="left"/>
                        <w:rPr>
                          <w:rFonts w:ascii="AR P丸ゴシック体E" w:eastAsia="AR P丸ゴシック体E" w:hAnsi="AR P丸ゴシック体E"/>
                          <w:color w:val="000000" w:themeColor="text1"/>
                          <w:sz w:val="84"/>
                          <w:szCs w:val="84"/>
                        </w:rPr>
                      </w:pPr>
                      <w:r w:rsidRPr="00B40EEB">
                        <w:rPr>
                          <w:rFonts w:ascii="AR P丸ゴシック体E" w:eastAsia="AR P丸ゴシック体E" w:hAnsi="AR P丸ゴシック体E" w:hint="eastAsia"/>
                          <w:color w:val="000000" w:themeColor="text1"/>
                          <w:sz w:val="84"/>
                          <w:szCs w:val="84"/>
                        </w:rPr>
                        <w:t>あんしん通信</w:t>
                      </w:r>
                    </w:p>
                  </w:txbxContent>
                </v:textbox>
                <w10:wrap anchorx="margin"/>
              </v:shape>
            </w:pict>
          </mc:Fallback>
        </mc:AlternateContent>
      </w:r>
      <w:r w:rsidR="00B40EEB">
        <w:rPr>
          <w:noProof/>
        </w:rPr>
        <w:drawing>
          <wp:anchor distT="0" distB="0" distL="114300" distR="114300" simplePos="0" relativeHeight="251657214" behindDoc="0" locked="0" layoutInCell="1" allowOverlap="1" wp14:anchorId="6759328C" wp14:editId="507317D9">
            <wp:simplePos x="0" y="0"/>
            <wp:positionH relativeFrom="margin">
              <wp:posOffset>1981200</wp:posOffset>
            </wp:positionH>
            <wp:positionV relativeFrom="paragraph">
              <wp:posOffset>-285115</wp:posOffset>
            </wp:positionV>
            <wp:extent cx="1994535" cy="1497330"/>
            <wp:effectExtent l="0" t="0" r="5715" b="762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EEB">
        <w:rPr>
          <w:noProof/>
        </w:rPr>
        <w:drawing>
          <wp:anchor distT="0" distB="0" distL="114300" distR="114300" simplePos="0" relativeHeight="251658239" behindDoc="0" locked="0" layoutInCell="1" allowOverlap="1" wp14:anchorId="44AEACA0" wp14:editId="047221C7">
            <wp:simplePos x="0" y="0"/>
            <wp:positionH relativeFrom="margin">
              <wp:posOffset>11875</wp:posOffset>
            </wp:positionH>
            <wp:positionV relativeFrom="paragraph">
              <wp:posOffset>-285115</wp:posOffset>
            </wp:positionV>
            <wp:extent cx="1994535" cy="1497330"/>
            <wp:effectExtent l="0" t="0" r="5715"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535"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7C7C0" w14:textId="5FEED624" w:rsidR="00EA4BA8" w:rsidRDefault="00EA4BA8"/>
    <w:p w14:paraId="7F325DD2" w14:textId="76719206" w:rsidR="00EA4BA8" w:rsidRDefault="00EA4BA8"/>
    <w:p w14:paraId="01B34E53" w14:textId="128956E1" w:rsidR="00EA4BA8" w:rsidRDefault="00EA4BA8"/>
    <w:p w14:paraId="15B4943A" w14:textId="175A467E" w:rsidR="00EA4BA8" w:rsidRDefault="00EA4BA8"/>
    <w:p w14:paraId="694F378F" w14:textId="4ABDEA77" w:rsidR="00EA4BA8" w:rsidRDefault="00EA4BA8"/>
    <w:p w14:paraId="6CC9A8D8" w14:textId="7D4AE674" w:rsidR="00A73224" w:rsidRDefault="00A73224" w:rsidP="00A73224">
      <w:pPr>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bookmarkStart w:id="0" w:name="_Hlk161308799"/>
      <w:r>
        <w:rPr>
          <w:rFonts w:ascii="UD デジタル 教科書体 NP-R" w:eastAsia="UD デジタル 教科書体 NP-R" w:hint="eastAsia"/>
          <w:sz w:val="22"/>
          <w:szCs w:val="24"/>
        </w:rPr>
        <w:t>参観日の学年懇談会</w:t>
      </w:r>
      <w:r w:rsidR="00455A21">
        <w:rPr>
          <w:rFonts w:ascii="UD デジタル 教科書体 NP-R" w:eastAsia="UD デジタル 教科書体 NP-R" w:hint="eastAsia"/>
          <w:sz w:val="22"/>
          <w:szCs w:val="24"/>
        </w:rPr>
        <w:t>では</w:t>
      </w:r>
      <w:r>
        <w:rPr>
          <w:rFonts w:ascii="UD デジタル 教科書体 NP-R" w:eastAsia="UD デジタル 教科書体 NP-R" w:hint="eastAsia"/>
          <w:sz w:val="22"/>
          <w:szCs w:val="24"/>
        </w:rPr>
        <w:t>、貴重なお時間をいただきありがとうございました。</w:t>
      </w:r>
      <w:r w:rsidR="00455A21">
        <w:rPr>
          <w:rFonts w:ascii="UD デジタル 教科書体 NP-R" w:eastAsia="UD デジタル 教科書体 NP-R" w:hint="eastAsia"/>
          <w:sz w:val="22"/>
          <w:szCs w:val="24"/>
        </w:rPr>
        <w:t>懇談会の中で行われた、</w:t>
      </w:r>
      <w:r>
        <w:rPr>
          <w:rFonts w:ascii="UD デジタル 教科書体 NP-R" w:eastAsia="UD デジタル 教科書体 NP-R" w:hint="eastAsia"/>
          <w:sz w:val="22"/>
          <w:szCs w:val="24"/>
        </w:rPr>
        <w:t>交流会の内容を簡単にまとめましたのでご覧ください。</w:t>
      </w:r>
    </w:p>
    <w:bookmarkEnd w:id="0"/>
    <w:p w14:paraId="78049671" w14:textId="498F632A" w:rsidR="00A73224" w:rsidRPr="00A73224" w:rsidRDefault="00A73224" w:rsidP="00A73224">
      <w:pPr>
        <w:jc w:val="left"/>
        <w:rPr>
          <w:rFonts w:ascii="UD デジタル 教科書体 NP-R" w:eastAsia="UD デジタル 教科書体 NP-R"/>
          <w:sz w:val="22"/>
          <w:szCs w:val="24"/>
        </w:rPr>
      </w:pPr>
    </w:p>
    <w:p w14:paraId="464893C1" w14:textId="69B126AA" w:rsidR="00EA4BA8" w:rsidRPr="00AA405B" w:rsidRDefault="00B40EEB" w:rsidP="00B40EEB">
      <w:pPr>
        <w:jc w:val="center"/>
        <w:rPr>
          <w:rFonts w:ascii="UD デジタル 教科書体 NP-R" w:eastAsia="UD デジタル 教科書体 NP-R"/>
          <w:sz w:val="32"/>
          <w:szCs w:val="36"/>
        </w:rPr>
      </w:pPr>
      <w:r w:rsidRPr="00B40EEB">
        <w:rPr>
          <w:rFonts w:ascii="UD デジタル 教科書体 NP-R" w:eastAsia="UD デジタル 教科書体 NP-R" w:hint="eastAsia"/>
          <w:sz w:val="32"/>
          <w:szCs w:val="36"/>
        </w:rPr>
        <w:t>これからはじまる「あんしんたいむ」について</w:t>
      </w:r>
    </w:p>
    <w:p w14:paraId="3F443ABC" w14:textId="4CC80136" w:rsidR="00060218" w:rsidRDefault="00A73224"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お子様たちに学校での過ごし方や友達との関わり方を身に付けるためのグループアプローチ（小グループ</w:t>
      </w:r>
      <w:r w:rsidR="00060218">
        <w:rPr>
          <w:rFonts w:ascii="UD デジタル 教科書体 NP-R" w:eastAsia="UD デジタル 教科書体 NP-R" w:hint="eastAsia"/>
          <w:sz w:val="22"/>
          <w:szCs w:val="24"/>
        </w:rPr>
        <w:t>や</w:t>
      </w:r>
      <w:r>
        <w:rPr>
          <w:rFonts w:ascii="UD デジタル 教科書体 NP-R" w:eastAsia="UD デジタル 教科書体 NP-R" w:hint="eastAsia"/>
          <w:sz w:val="22"/>
          <w:szCs w:val="24"/>
        </w:rPr>
        <w:t>学級</w:t>
      </w:r>
      <w:r w:rsidR="00060218">
        <w:rPr>
          <w:rFonts w:ascii="UD デジタル 教科書体 NP-R" w:eastAsia="UD デジタル 教科書体 NP-R" w:hint="eastAsia"/>
          <w:sz w:val="22"/>
          <w:szCs w:val="24"/>
        </w:rPr>
        <w:t>ごと</w:t>
      </w:r>
      <w:r>
        <w:rPr>
          <w:rFonts w:ascii="UD デジタル 教科書体 NP-R" w:eastAsia="UD デジタル 教科書体 NP-R" w:hint="eastAsia"/>
          <w:sz w:val="22"/>
          <w:szCs w:val="24"/>
        </w:rPr>
        <w:t>で行うトレーニングや遊び）のプログラム</w:t>
      </w:r>
      <w:r w:rsidR="000E501C">
        <w:rPr>
          <w:rFonts w:ascii="UD デジタル 教科書体 NP-R" w:eastAsia="UD デジタル 教科書体 NP-R" w:hint="eastAsia"/>
          <w:sz w:val="22"/>
          <w:szCs w:val="24"/>
        </w:rPr>
        <w:t>である「あんしんたいむ」</w:t>
      </w:r>
      <w:r>
        <w:rPr>
          <w:rFonts w:ascii="UD デジタル 教科書体 NP-R" w:eastAsia="UD デジタル 教科書体 NP-R" w:hint="eastAsia"/>
          <w:sz w:val="22"/>
          <w:szCs w:val="24"/>
        </w:rPr>
        <w:t>をスタートします。</w:t>
      </w:r>
    </w:p>
    <w:p w14:paraId="0220C2E1" w14:textId="11BECF02" w:rsidR="005A3B4D" w:rsidRDefault="000E501C"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就学時健診で行ったアンケート結果（左図）を参考にさせていただき、全部で6回のプログラムを</w:t>
      </w:r>
      <w:r w:rsidR="00060218">
        <w:rPr>
          <w:rFonts w:ascii="UD デジタル 教科書体 NP-R" w:eastAsia="UD デジタル 教科書体 NP-R" w:hint="eastAsia"/>
          <w:sz w:val="22"/>
          <w:szCs w:val="24"/>
        </w:rPr>
        <w:t>考えてみました。</w:t>
      </w:r>
      <w:r>
        <w:rPr>
          <w:rFonts w:ascii="UD デジタル 教科書体 NP-R" w:eastAsia="UD デジタル 教科書体 NP-R" w:hint="eastAsia"/>
          <w:sz w:val="22"/>
          <w:szCs w:val="24"/>
        </w:rPr>
        <w:t>（右図）。限られた回数ではありますが、楽しみながら活動していきたいと思います。</w:t>
      </w:r>
    </w:p>
    <w:p w14:paraId="66D94B09" w14:textId="44D19C47" w:rsidR="00A73224" w:rsidRDefault="00BB49C7" w:rsidP="00A73224">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交流会では</w:t>
      </w:r>
      <w:r w:rsidR="005A3B4D">
        <w:rPr>
          <w:rFonts w:ascii="UD デジタル 教科書体 NP-R" w:eastAsia="UD デジタル 教科書体 NP-R" w:hint="eastAsia"/>
          <w:sz w:val="22"/>
          <w:szCs w:val="24"/>
        </w:rPr>
        <w:t>活動の進め方など概要の説明</w:t>
      </w:r>
      <w:r w:rsidR="005065BC">
        <w:rPr>
          <w:rFonts w:ascii="UD デジタル 教科書体 NP-R" w:eastAsia="UD デジタル 教科書体 NP-R" w:hint="eastAsia"/>
          <w:sz w:val="22"/>
          <w:szCs w:val="24"/>
        </w:rPr>
        <w:t>の他</w:t>
      </w:r>
      <w:r w:rsidR="005A3B4D">
        <w:rPr>
          <w:rFonts w:ascii="UD デジタル 教科書体 NP-R" w:eastAsia="UD デジタル 教科書体 NP-R" w:hint="eastAsia"/>
          <w:sz w:val="22"/>
          <w:szCs w:val="24"/>
        </w:rPr>
        <w:t>、</w:t>
      </w:r>
      <w:r>
        <w:rPr>
          <w:rFonts w:ascii="UD デジタル 教科書体 NP-R" w:eastAsia="UD デジタル 教科書体 NP-R" w:hint="eastAsia"/>
          <w:sz w:val="22"/>
          <w:szCs w:val="24"/>
        </w:rPr>
        <w:t>一部の活動を体験していただき</w:t>
      </w:r>
      <w:r w:rsidR="005A3B4D">
        <w:rPr>
          <w:rFonts w:ascii="UD デジタル 教科書体 NP-R" w:eastAsia="UD デジタル 教科書体 NP-R" w:hint="eastAsia"/>
          <w:sz w:val="22"/>
          <w:szCs w:val="24"/>
        </w:rPr>
        <w:t>ました。</w:t>
      </w:r>
    </w:p>
    <w:p w14:paraId="1EA3A71D" w14:textId="3906518D" w:rsidR="00AA405B" w:rsidRPr="00A73224" w:rsidRDefault="00777F40" w:rsidP="00A73224">
      <w:pPr>
        <w:ind w:firstLineChars="100" w:firstLine="210"/>
        <w:jc w:val="left"/>
        <w:rPr>
          <w:rFonts w:ascii="UD デジタル 教科書体 NP-R" w:eastAsia="UD デジタル 教科書体 NP-R"/>
          <w:sz w:val="22"/>
          <w:szCs w:val="24"/>
        </w:rPr>
      </w:pPr>
      <w:r>
        <w:rPr>
          <w:noProof/>
        </w:rPr>
        <w:drawing>
          <wp:anchor distT="0" distB="0" distL="114300" distR="114300" simplePos="0" relativeHeight="251682816" behindDoc="0" locked="0" layoutInCell="1" allowOverlap="1" wp14:anchorId="26DB6FB2" wp14:editId="5F46CCAD">
            <wp:simplePos x="0" y="0"/>
            <wp:positionH relativeFrom="column">
              <wp:posOffset>3357880</wp:posOffset>
            </wp:positionH>
            <wp:positionV relativeFrom="paragraph">
              <wp:posOffset>64325</wp:posOffset>
            </wp:positionV>
            <wp:extent cx="3374471" cy="1928503"/>
            <wp:effectExtent l="19050" t="19050" r="16510" b="146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7533" t="21939" r="22992" b="37928"/>
                    <a:stretch/>
                  </pic:blipFill>
                  <pic:spPr bwMode="auto">
                    <a:xfrm>
                      <a:off x="0" y="0"/>
                      <a:ext cx="3374471" cy="1928503"/>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218">
        <w:rPr>
          <w:noProof/>
        </w:rPr>
        <w:drawing>
          <wp:anchor distT="0" distB="0" distL="114300" distR="114300" simplePos="0" relativeHeight="251679744" behindDoc="0" locked="0" layoutInCell="1" allowOverlap="1" wp14:anchorId="4222D476" wp14:editId="5FB159BE">
            <wp:simplePos x="0" y="0"/>
            <wp:positionH relativeFrom="column">
              <wp:posOffset>-185893</wp:posOffset>
            </wp:positionH>
            <wp:positionV relativeFrom="paragraph">
              <wp:posOffset>70485</wp:posOffset>
            </wp:positionV>
            <wp:extent cx="3457575" cy="1935480"/>
            <wp:effectExtent l="19050" t="19050" r="28575" b="2667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492" t="22452" r="13447" b="19726"/>
                    <a:stretch/>
                  </pic:blipFill>
                  <pic:spPr bwMode="auto">
                    <a:xfrm>
                      <a:off x="0" y="0"/>
                      <a:ext cx="3457575" cy="19354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7DD896" w14:textId="52C9EC24" w:rsidR="00B40EEB" w:rsidRPr="00A73224" w:rsidRDefault="00B40EEB" w:rsidP="00B40EEB">
      <w:pPr>
        <w:jc w:val="left"/>
        <w:rPr>
          <w:rFonts w:ascii="UD デジタル 教科書体 NP-R" w:eastAsia="UD デジタル 教科書体 NP-R"/>
          <w:sz w:val="24"/>
          <w:szCs w:val="28"/>
        </w:rPr>
      </w:pPr>
    </w:p>
    <w:p w14:paraId="5D3D8ACA" w14:textId="33B0AD8E" w:rsidR="000E501C" w:rsidRDefault="000E501C" w:rsidP="00B40EEB">
      <w:pPr>
        <w:jc w:val="center"/>
        <w:rPr>
          <w:rFonts w:ascii="UD デジタル 教科書体 NP-R" w:eastAsia="UD デジタル 教科書体 NP-R"/>
          <w:sz w:val="32"/>
          <w:szCs w:val="36"/>
        </w:rPr>
      </w:pPr>
    </w:p>
    <w:p w14:paraId="7DD4539D" w14:textId="2A72A173" w:rsidR="000E501C" w:rsidRDefault="000E501C" w:rsidP="00B40EEB">
      <w:pPr>
        <w:jc w:val="center"/>
        <w:rPr>
          <w:rFonts w:ascii="UD デジタル 教科書体 NP-R" w:eastAsia="UD デジタル 教科書体 NP-R"/>
          <w:sz w:val="32"/>
          <w:szCs w:val="36"/>
        </w:rPr>
      </w:pPr>
    </w:p>
    <w:p w14:paraId="3100ED59" w14:textId="451C9E1F" w:rsidR="000E501C" w:rsidRDefault="000E501C" w:rsidP="00AA405B">
      <w:pPr>
        <w:rPr>
          <w:rFonts w:ascii="UD デジタル 教科書体 NP-R" w:eastAsia="UD デジタル 教科書体 NP-R"/>
          <w:sz w:val="32"/>
          <w:szCs w:val="36"/>
        </w:rPr>
      </w:pPr>
    </w:p>
    <w:p w14:paraId="1759C28A" w14:textId="5ED8E494" w:rsidR="00AA405B" w:rsidRDefault="004B60C4" w:rsidP="00B40EEB">
      <w:pPr>
        <w:jc w:val="center"/>
        <w:rPr>
          <w:rFonts w:ascii="UD デジタル 教科書体 NP-R" w:eastAsia="UD デジタル 教科書体 NP-R"/>
          <w:sz w:val="32"/>
          <w:szCs w:val="36"/>
        </w:rPr>
      </w:pPr>
      <w:r>
        <w:rPr>
          <w:rFonts w:ascii="UD デジタル 教科書体 NP-R" w:eastAsia="UD デジタル 教科書体 NP-R"/>
          <w:noProof/>
          <w:sz w:val="32"/>
          <w:szCs w:val="36"/>
        </w:rPr>
        <w:drawing>
          <wp:anchor distT="0" distB="0" distL="114300" distR="114300" simplePos="0" relativeHeight="251673600" behindDoc="1" locked="0" layoutInCell="1" allowOverlap="1" wp14:anchorId="51A6F731" wp14:editId="61A2D728">
            <wp:simplePos x="0" y="0"/>
            <wp:positionH relativeFrom="page">
              <wp:align>right</wp:align>
            </wp:positionH>
            <wp:positionV relativeFrom="paragraph">
              <wp:posOffset>276368</wp:posOffset>
            </wp:positionV>
            <wp:extent cx="15222843" cy="3299754"/>
            <wp:effectExtent l="19050" t="19050" r="17780" b="1524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2843" cy="3299754"/>
                    </a:xfrm>
                    <a:prstGeom prst="rect">
                      <a:avLst/>
                    </a:prstGeom>
                    <a:noFill/>
                    <a:ln>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p>
    <w:p w14:paraId="0FF75657" w14:textId="6C720A33" w:rsidR="00B40EEB" w:rsidRDefault="003E3FCD" w:rsidP="004B60C4">
      <w:pPr>
        <w:ind w:firstLineChars="400" w:firstLine="1280"/>
        <w:rPr>
          <w:rFonts w:ascii="UD デジタル 教科書体 NP-R" w:eastAsia="UD デジタル 教科書体 NP-R"/>
          <w:sz w:val="32"/>
          <w:szCs w:val="36"/>
        </w:rPr>
      </w:pPr>
      <w:r>
        <w:rPr>
          <w:rFonts w:ascii="UD デジタル 教科書体 NP-R" w:eastAsia="UD デジタル 教科書体 NP-R"/>
          <w:noProof/>
          <w:sz w:val="32"/>
          <w:szCs w:val="36"/>
        </w:rPr>
        <w:drawing>
          <wp:anchor distT="0" distB="0" distL="114300" distR="114300" simplePos="0" relativeHeight="251683840" behindDoc="0" locked="0" layoutInCell="1" allowOverlap="1" wp14:anchorId="2131B04D" wp14:editId="09A696B2">
            <wp:simplePos x="0" y="0"/>
            <wp:positionH relativeFrom="column">
              <wp:posOffset>2981089</wp:posOffset>
            </wp:positionH>
            <wp:positionV relativeFrom="paragraph">
              <wp:posOffset>455930</wp:posOffset>
            </wp:positionV>
            <wp:extent cx="3978231" cy="2218006"/>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8231" cy="2218006"/>
                    </a:xfrm>
                    <a:prstGeom prst="rect">
                      <a:avLst/>
                    </a:prstGeom>
                    <a:noFill/>
                    <a:ln>
                      <a:noFill/>
                    </a:ln>
                  </pic:spPr>
                </pic:pic>
              </a:graphicData>
            </a:graphic>
            <wp14:sizeRelH relativeFrom="page">
              <wp14:pctWidth>0</wp14:pctWidth>
            </wp14:sizeRelH>
            <wp14:sizeRelV relativeFrom="page">
              <wp14:pctHeight>0</wp14:pctHeight>
            </wp14:sizeRelV>
          </wp:anchor>
        </w:drawing>
      </w:r>
      <w:r w:rsidR="004853FE">
        <w:rPr>
          <w:noProof/>
        </w:rPr>
        <mc:AlternateContent>
          <mc:Choice Requires="wps">
            <w:drawing>
              <wp:anchor distT="0" distB="0" distL="114300" distR="114300" simplePos="0" relativeHeight="251676672" behindDoc="0" locked="0" layoutInCell="1" allowOverlap="1" wp14:anchorId="507743FC" wp14:editId="56DE5AAE">
                <wp:simplePos x="0" y="0"/>
                <wp:positionH relativeFrom="column">
                  <wp:posOffset>7116288</wp:posOffset>
                </wp:positionH>
                <wp:positionV relativeFrom="paragraph">
                  <wp:posOffset>382979</wp:posOffset>
                </wp:positionV>
                <wp:extent cx="2712019" cy="255143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2712019" cy="2551430"/>
                        </a:xfrm>
                        <a:prstGeom prst="rect">
                          <a:avLst/>
                        </a:prstGeom>
                        <a:noFill/>
                        <a:ln w="6350">
                          <a:noFill/>
                        </a:ln>
                      </wps:spPr>
                      <wps:txbx>
                        <w:txbxContent>
                          <w:p w14:paraId="71109ED5" w14:textId="1C19A01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交流会では、担任の先生に相談することを基本としつつ、相談先として選択した方が少なかった相談先を紹介しました。より専門的</w:t>
                            </w:r>
                            <w:r w:rsidR="004E0061">
                              <w:rPr>
                                <w:rFonts w:ascii="UD デジタル 教科書体 NP-R" w:eastAsia="UD デジタル 教科書体 NP-R" w:hint="eastAsia"/>
                                <w:sz w:val="22"/>
                                <w:szCs w:val="24"/>
                              </w:rPr>
                              <w:t>な</w:t>
                            </w:r>
                            <w:r>
                              <w:rPr>
                                <w:rFonts w:ascii="UD デジタル 教科書体 NP-R" w:eastAsia="UD デジタル 教科書体 NP-R" w:hint="eastAsia"/>
                                <w:sz w:val="22"/>
                                <w:szCs w:val="24"/>
                              </w:rPr>
                              <w:t>事を聞きたい、話を聞いてほしいなど、内容に応じて相談先を複数用意しておくこともできます。</w:t>
                            </w:r>
                          </w:p>
                          <w:p w14:paraId="0544F439" w14:textId="25AA36F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心配がある人も、今はない人も、多くの選択肢を知っておくことで安心につながることもあります。</w:t>
                            </w:r>
                          </w:p>
                          <w:p w14:paraId="356CAC57" w14:textId="4159E99A" w:rsidR="00175291" w:rsidRPr="00175291" w:rsidRDefault="00175291" w:rsidP="00175291">
                            <w:pPr>
                              <w:ind w:firstLineChars="200" w:firstLine="440"/>
                              <w:jc w:val="left"/>
                              <w:rPr>
                                <w:rFonts w:ascii="UD デジタル 教科書体 NP-R" w:eastAsia="UD デジタル 教科書体 NP-R"/>
                                <w:sz w:val="22"/>
                                <w:szCs w:val="24"/>
                              </w:rPr>
                            </w:pPr>
                          </w:p>
                          <w:p w14:paraId="235CDA76" w14:textId="251C53E8" w:rsidR="00175291" w:rsidRPr="00175291" w:rsidRDefault="00175291" w:rsidP="00175291">
                            <w:pPr>
                              <w:ind w:firstLineChars="200" w:firstLine="440"/>
                              <w:jc w:val="left"/>
                              <w:rPr>
                                <w:rFonts w:ascii="UD デジタル 教科書体 NP-R" w:eastAsia="UD デジタル 教科書体 NP-R"/>
                                <w:sz w:val="22"/>
                                <w:szCs w:val="24"/>
                              </w:rPr>
                            </w:pPr>
                          </w:p>
                          <w:p w14:paraId="69CC8F3F" w14:textId="3C35B83C" w:rsidR="00175291" w:rsidRPr="00175291" w:rsidRDefault="00175291" w:rsidP="00175291">
                            <w:pPr>
                              <w:jc w:val="left"/>
                              <w:rPr>
                                <w:rFonts w:ascii="UD デジタル 教科書体 NP-R" w:eastAsia="UD デジタル 教科書体 NP-R"/>
                                <w:sz w:val="22"/>
                                <w:szCs w:val="24"/>
                              </w:rPr>
                            </w:pPr>
                          </w:p>
                          <w:p w14:paraId="43FE974F" w14:textId="77777777" w:rsidR="00175291" w:rsidRPr="00175291" w:rsidRDefault="00175291" w:rsidP="00EA4BA8">
                            <w:pPr>
                              <w:jc w:val="center"/>
                              <w:rPr>
                                <w:rFonts w:ascii="AR P丸ゴシック体E" w:eastAsia="AR P丸ゴシック体E" w:hAnsi="AR P丸ゴシック体E"/>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743FC" id="_x0000_t202" coordsize="21600,21600" o:spt="202" path="m,l,21600r21600,l21600,xe">
                <v:stroke joinstyle="miter"/>
                <v:path gradientshapeok="t" o:connecttype="rect"/>
              </v:shapetype>
              <v:shape id="テキスト ボックス 2" o:spid="_x0000_s1028" type="#_x0000_t202" style="position:absolute;left:0;text-align:left;margin-left:560.35pt;margin-top:30.15pt;width:213.55pt;height:20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" filled="f" stroked="f" strokeweight=".5pt">
                <v:textbox>
                  <w:txbxContent>
                    <w:p w14:paraId="71109ED5" w14:textId="1C19A01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交流会では、担任の先生に相談することを基本としつつ、相談先として選択した方が少なかった相談先を紹介しました。より専門的</w:t>
                      </w:r>
                      <w:r w:rsidR="004E0061">
                        <w:rPr>
                          <w:rFonts w:ascii="UD デジタル 教科書体 NP-R" w:eastAsia="UD デジタル 教科書体 NP-R" w:hint="eastAsia"/>
                          <w:sz w:val="22"/>
                          <w:szCs w:val="24"/>
                        </w:rPr>
                        <w:t>な</w:t>
                      </w:r>
                      <w:r>
                        <w:rPr>
                          <w:rFonts w:ascii="UD デジタル 教科書体 NP-R" w:eastAsia="UD デジタル 教科書体 NP-R" w:hint="eastAsia"/>
                          <w:sz w:val="22"/>
                          <w:szCs w:val="24"/>
                        </w:rPr>
                        <w:t>事を聞きたい、話を聞いてほしいなど、内容に応じて相談先を複数用意しておくこともできます。</w:t>
                      </w:r>
                    </w:p>
                    <w:p w14:paraId="0544F439" w14:textId="25AA36F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心配がある人も、今はない人も、多くの選択肢を知っておくことで安心につながることもあります。</w:t>
                      </w:r>
                    </w:p>
                    <w:p w14:paraId="356CAC57" w14:textId="4159E99A" w:rsidR="00175291" w:rsidRPr="00175291" w:rsidRDefault="00175291" w:rsidP="00175291">
                      <w:pPr>
                        <w:ind w:firstLineChars="200" w:firstLine="440"/>
                        <w:jc w:val="left"/>
                        <w:rPr>
                          <w:rFonts w:ascii="UD デジタル 教科書体 NP-R" w:eastAsia="UD デジタル 教科書体 NP-R"/>
                          <w:sz w:val="22"/>
                          <w:szCs w:val="24"/>
                        </w:rPr>
                      </w:pPr>
                    </w:p>
                    <w:p w14:paraId="235CDA76" w14:textId="251C53E8" w:rsidR="00175291" w:rsidRPr="00175291" w:rsidRDefault="00175291" w:rsidP="00175291">
                      <w:pPr>
                        <w:ind w:firstLineChars="200" w:firstLine="440"/>
                        <w:jc w:val="left"/>
                        <w:rPr>
                          <w:rFonts w:ascii="UD デジタル 教科書体 NP-R" w:eastAsia="UD デジタル 教科書体 NP-R"/>
                          <w:sz w:val="22"/>
                          <w:szCs w:val="24"/>
                        </w:rPr>
                      </w:pPr>
                    </w:p>
                    <w:p w14:paraId="69CC8F3F" w14:textId="3C35B83C" w:rsidR="00175291" w:rsidRPr="00175291" w:rsidRDefault="00175291" w:rsidP="00175291">
                      <w:pPr>
                        <w:jc w:val="left"/>
                        <w:rPr>
                          <w:rFonts w:ascii="UD デジタル 教科書体 NP-R" w:eastAsia="UD デジタル 教科書体 NP-R"/>
                          <w:sz w:val="22"/>
                          <w:szCs w:val="24"/>
                        </w:rPr>
                      </w:pPr>
                    </w:p>
                    <w:p w14:paraId="43FE974F" w14:textId="77777777" w:rsidR="00175291" w:rsidRPr="00175291" w:rsidRDefault="00175291" w:rsidP="00EA4BA8">
                      <w:pPr>
                        <w:jc w:val="center"/>
                        <w:rPr>
                          <w:rFonts w:ascii="AR P丸ゴシック体E" w:eastAsia="AR P丸ゴシック体E" w:hAnsi="AR P丸ゴシック体E"/>
                          <w:color w:val="000000" w:themeColor="text1"/>
                          <w:sz w:val="20"/>
                          <w:szCs w:val="21"/>
                        </w:rPr>
                      </w:pPr>
                    </w:p>
                  </w:txbxContent>
                </v:textbox>
              </v:shape>
            </w:pict>
          </mc:Fallback>
        </mc:AlternateContent>
      </w:r>
      <w:r w:rsidR="004E0061">
        <w:rPr>
          <w:noProof/>
        </w:rPr>
        <mc:AlternateContent>
          <mc:Choice Requires="wps">
            <w:drawing>
              <wp:anchor distT="0" distB="0" distL="114300" distR="114300" simplePos="0" relativeHeight="251678720" behindDoc="0" locked="0" layoutInCell="1" allowOverlap="1" wp14:anchorId="41318C17" wp14:editId="70F0CFDF">
                <wp:simplePos x="0" y="0"/>
                <wp:positionH relativeFrom="column">
                  <wp:posOffset>0</wp:posOffset>
                </wp:positionH>
                <wp:positionV relativeFrom="paragraph">
                  <wp:posOffset>262445</wp:posOffset>
                </wp:positionV>
                <wp:extent cx="2713165" cy="255319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713165" cy="2553194"/>
                        </a:xfrm>
                        <a:prstGeom prst="rect">
                          <a:avLst/>
                        </a:prstGeom>
                        <a:noFill/>
                        <a:ln w="6350">
                          <a:noFill/>
                        </a:ln>
                      </wps:spPr>
                      <wps:txbx>
                        <w:txbxContent>
                          <w:p w14:paraId="4BBEE741" w14:textId="52E9A38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就学時健診で行ったアンケートの中に、「困ったこと、心配なことがあったときに誰に相談するか」というものがありました。家族や友人など、身近な人を挙げる方が多かったことに加え、「担任の先生」を相談先として挙げている方が多いのが印象的でした。</w:t>
                            </w:r>
                          </w:p>
                          <w:p w14:paraId="683413B7" w14:textId="6A88E7BF" w:rsidR="00060218" w:rsidRDefault="004E006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保育園・幼稚園と違い、直接会う機会は減ってしまいますが、</w:t>
                            </w:r>
                            <w:r w:rsidR="00060218">
                              <w:rPr>
                                <w:rFonts w:ascii="UD デジタル 教科書体 NP-R" w:eastAsia="UD デジタル 教科書体 NP-R" w:hint="eastAsia"/>
                                <w:sz w:val="22"/>
                                <w:szCs w:val="24"/>
                              </w:rPr>
                              <w:t>担任の先生への連絡</w:t>
                            </w:r>
                            <w:r>
                              <w:rPr>
                                <w:rFonts w:ascii="UD デジタル 教科書体 NP-R" w:eastAsia="UD デジタル 教科書体 NP-R" w:hint="eastAsia"/>
                                <w:sz w:val="22"/>
                                <w:szCs w:val="24"/>
                              </w:rPr>
                              <w:t>は連絡帳を中心に、電話や直接という方法があります。</w:t>
                            </w:r>
                          </w:p>
                          <w:p w14:paraId="75BA7842" w14:textId="77777777" w:rsidR="00175291" w:rsidRDefault="00175291" w:rsidP="00175291">
                            <w:pPr>
                              <w:jc w:val="center"/>
                              <w:rPr>
                                <w:rFonts w:ascii="UD デジタル 教科書体 NP-R" w:eastAsia="UD デジタル 教科書体 NP-R"/>
                                <w:sz w:val="32"/>
                                <w:szCs w:val="36"/>
                              </w:rPr>
                            </w:pPr>
                          </w:p>
                          <w:p w14:paraId="5A2CFA41" w14:textId="77777777" w:rsidR="00175291" w:rsidRPr="00175291" w:rsidRDefault="00175291" w:rsidP="00EA4BA8">
                            <w:pPr>
                              <w:jc w:val="center"/>
                              <w:rPr>
                                <w:rFonts w:ascii="AR P丸ゴシック体E" w:eastAsia="AR P丸ゴシック体E" w:hAnsi="AR P丸ゴシック体E"/>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8C17" id="テキスト ボックス 6" o:spid="_x0000_s1029" type="#_x0000_t202" style="position:absolute;left:0;text-align:left;margin-left:0;margin-top:20.65pt;width:213.65pt;height:20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" filled="f" stroked="f" strokeweight=".5pt">
                <v:textbox>
                  <w:txbxContent>
                    <w:p w14:paraId="4BBEE741" w14:textId="52E9A38C" w:rsidR="00175291" w:rsidRDefault="0017529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就学時健診で行ったアンケートの中に、「困ったこと、心配なことがあったときに誰に相談するか」というものがありました。家族や友人など、身近な人を挙げる方が多かったことに加え、「担任の先生」を相談先として挙げている方が多いのが印象的でした。</w:t>
                      </w:r>
                    </w:p>
                    <w:p w14:paraId="683413B7" w14:textId="6A88E7BF" w:rsidR="00060218" w:rsidRDefault="004E0061" w:rsidP="00175291">
                      <w:pPr>
                        <w:ind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保育園・幼稚園と違い、直接会う機会は減ってしまいますが、</w:t>
                      </w:r>
                      <w:r w:rsidR="00060218">
                        <w:rPr>
                          <w:rFonts w:ascii="UD デジタル 教科書体 NP-R" w:eastAsia="UD デジタル 教科書体 NP-R" w:hint="eastAsia"/>
                          <w:sz w:val="22"/>
                          <w:szCs w:val="24"/>
                        </w:rPr>
                        <w:t>担任の先生への連絡</w:t>
                      </w:r>
                      <w:r>
                        <w:rPr>
                          <w:rFonts w:ascii="UD デジタル 教科書体 NP-R" w:eastAsia="UD デジタル 教科書体 NP-R" w:hint="eastAsia"/>
                          <w:sz w:val="22"/>
                          <w:szCs w:val="24"/>
                        </w:rPr>
                        <w:t>は連絡帳を中心に、電話や直接という方法があります。</w:t>
                      </w:r>
                    </w:p>
                    <w:p w14:paraId="75BA7842" w14:textId="77777777" w:rsidR="00175291" w:rsidRDefault="00175291" w:rsidP="00175291">
                      <w:pPr>
                        <w:jc w:val="center"/>
                        <w:rPr>
                          <w:rFonts w:ascii="UD デジタル 教科書体 NP-R" w:eastAsia="UD デジタル 教科書体 NP-R"/>
                          <w:sz w:val="32"/>
                          <w:szCs w:val="36"/>
                        </w:rPr>
                      </w:pPr>
                    </w:p>
                    <w:p w14:paraId="5A2CFA41" w14:textId="77777777" w:rsidR="00175291" w:rsidRPr="00175291" w:rsidRDefault="00175291" w:rsidP="00EA4BA8">
                      <w:pPr>
                        <w:jc w:val="center"/>
                        <w:rPr>
                          <w:rFonts w:ascii="AR P丸ゴシック体E" w:eastAsia="AR P丸ゴシック体E" w:hAnsi="AR P丸ゴシック体E"/>
                          <w:color w:val="000000" w:themeColor="text1"/>
                          <w:sz w:val="20"/>
                          <w:szCs w:val="21"/>
                        </w:rPr>
                      </w:pPr>
                    </w:p>
                  </w:txbxContent>
                </v:textbox>
              </v:shape>
            </w:pict>
          </mc:Fallback>
        </mc:AlternateContent>
      </w:r>
      <w:r w:rsidR="00B40EEB">
        <w:rPr>
          <w:rFonts w:ascii="UD デジタル 教科書体 NP-R" w:eastAsia="UD デジタル 教科書体 NP-R" w:hint="eastAsia"/>
          <w:sz w:val="32"/>
          <w:szCs w:val="36"/>
        </w:rPr>
        <w:t>アンケートの結果から</w:t>
      </w:r>
      <w:r w:rsidR="005A3B4D">
        <w:rPr>
          <w:rFonts w:ascii="UD デジタル 教科書体 NP-R" w:eastAsia="UD デジタル 教科書体 NP-R" w:hint="eastAsia"/>
          <w:sz w:val="32"/>
          <w:szCs w:val="36"/>
        </w:rPr>
        <w:t>・相談すること</w:t>
      </w:r>
    </w:p>
    <w:p w14:paraId="1AE7FCA5" w14:textId="2FC91D0C" w:rsidR="004B60C4" w:rsidRDefault="004B60C4" w:rsidP="004B60C4">
      <w:pPr>
        <w:ind w:firstLineChars="300" w:firstLine="660"/>
        <w:jc w:val="left"/>
        <w:rPr>
          <w:rFonts w:ascii="UD デジタル 教科書体 NP-R" w:eastAsia="UD デジタル 教科書体 NP-R"/>
          <w:sz w:val="22"/>
          <w:szCs w:val="24"/>
        </w:rPr>
      </w:pPr>
    </w:p>
    <w:p w14:paraId="1DFFD97A" w14:textId="721A0D02" w:rsidR="00175291" w:rsidRDefault="00175291" w:rsidP="00B40EEB">
      <w:pPr>
        <w:jc w:val="center"/>
        <w:rPr>
          <w:rFonts w:ascii="UD デジタル 教科書体 NP-R" w:eastAsia="UD デジタル 教科書体 NP-R"/>
          <w:sz w:val="32"/>
          <w:szCs w:val="36"/>
        </w:rPr>
      </w:pPr>
    </w:p>
    <w:p w14:paraId="66439999" w14:textId="77777777" w:rsidR="00175291" w:rsidRDefault="00175291" w:rsidP="00B40EEB">
      <w:pPr>
        <w:jc w:val="center"/>
        <w:rPr>
          <w:rFonts w:ascii="UD デジタル 教科書体 NP-R" w:eastAsia="UD デジタル 教科書体 NP-R"/>
          <w:sz w:val="32"/>
          <w:szCs w:val="36"/>
        </w:rPr>
      </w:pPr>
    </w:p>
    <w:p w14:paraId="256B7655" w14:textId="77777777" w:rsidR="00175291" w:rsidRDefault="00175291" w:rsidP="00B40EEB">
      <w:pPr>
        <w:jc w:val="center"/>
        <w:rPr>
          <w:rFonts w:ascii="UD デジタル 教科書体 NP-R" w:eastAsia="UD デジタル 教科書体 NP-R"/>
          <w:sz w:val="32"/>
          <w:szCs w:val="36"/>
        </w:rPr>
      </w:pPr>
    </w:p>
    <w:p w14:paraId="7F3B9F46" w14:textId="77777777" w:rsidR="00175291" w:rsidRDefault="00175291" w:rsidP="00B40EEB">
      <w:pPr>
        <w:jc w:val="center"/>
        <w:rPr>
          <w:rFonts w:ascii="UD デジタル 教科書体 NP-R" w:eastAsia="UD デジタル 教科書体 NP-R"/>
          <w:sz w:val="32"/>
          <w:szCs w:val="36"/>
        </w:rPr>
      </w:pPr>
    </w:p>
    <w:p w14:paraId="0CD480A8" w14:textId="47512281" w:rsidR="00B40EEB" w:rsidRDefault="00AA405B" w:rsidP="00B40EEB">
      <w:pPr>
        <w:jc w:val="center"/>
        <w:rPr>
          <w:rFonts w:ascii="UD デジタル 教科書体 NP-R" w:eastAsia="UD デジタル 教科書体 NP-R"/>
          <w:sz w:val="32"/>
          <w:szCs w:val="36"/>
        </w:rPr>
      </w:pPr>
      <w:r>
        <w:rPr>
          <w:rFonts w:ascii="UD デジタル 教科書体 NP-R" w:eastAsia="UD デジタル 教科書体 NP-R" w:hint="eastAsia"/>
          <w:sz w:val="32"/>
          <w:szCs w:val="36"/>
        </w:rPr>
        <w:t>「</w:t>
      </w:r>
      <w:r w:rsidR="00B40EEB">
        <w:rPr>
          <w:rFonts w:ascii="UD デジタル 教科書体 NP-R" w:eastAsia="UD デジタル 教科書体 NP-R" w:hint="eastAsia"/>
          <w:sz w:val="32"/>
          <w:szCs w:val="36"/>
        </w:rPr>
        <w:t>あんしん通信</w:t>
      </w:r>
      <w:r>
        <w:rPr>
          <w:rFonts w:ascii="UD デジタル 教科書体 NP-R" w:eastAsia="UD デジタル 教科書体 NP-R" w:hint="eastAsia"/>
          <w:sz w:val="32"/>
          <w:szCs w:val="36"/>
        </w:rPr>
        <w:t>」に関わる</w:t>
      </w:r>
      <w:r w:rsidR="00B40EEB">
        <w:rPr>
          <w:rFonts w:ascii="UD デジタル 教科書体 NP-R" w:eastAsia="UD デジタル 教科書体 NP-R" w:hint="eastAsia"/>
          <w:sz w:val="32"/>
          <w:szCs w:val="36"/>
        </w:rPr>
        <w:t>お願い</w:t>
      </w:r>
    </w:p>
    <w:p w14:paraId="5F8F8985" w14:textId="47576F35" w:rsidR="00AA405B" w:rsidRDefault="00AA405B" w:rsidP="00AA405B">
      <w:pPr>
        <w:ind w:leftChars="500" w:left="1050"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お子様には</w:t>
      </w:r>
      <w:r w:rsidR="00060218">
        <w:rPr>
          <w:rFonts w:ascii="UD デジタル 教科書体 NP-R" w:eastAsia="UD デジタル 教科書体 NP-R" w:hint="eastAsia"/>
          <w:sz w:val="22"/>
          <w:szCs w:val="24"/>
        </w:rPr>
        <w:t>「</w:t>
      </w:r>
      <w:r>
        <w:rPr>
          <w:rFonts w:ascii="UD デジタル 教科書体 NP-R" w:eastAsia="UD デジタル 教科書体 NP-R" w:hint="eastAsia"/>
          <w:sz w:val="22"/>
          <w:szCs w:val="24"/>
        </w:rPr>
        <w:t>あんしんたいむ</w:t>
      </w:r>
      <w:r w:rsidR="00060218">
        <w:rPr>
          <w:rFonts w:ascii="UD デジタル 教科書体 NP-R" w:eastAsia="UD デジタル 教科書体 NP-R" w:hint="eastAsia"/>
          <w:sz w:val="22"/>
          <w:szCs w:val="24"/>
        </w:rPr>
        <w:t>」</w:t>
      </w:r>
      <w:r>
        <w:rPr>
          <w:rFonts w:ascii="UD デジタル 教科書体 NP-R" w:eastAsia="UD デジタル 教科書体 NP-R" w:hint="eastAsia"/>
          <w:sz w:val="22"/>
          <w:szCs w:val="24"/>
        </w:rPr>
        <w:t>として様々な活動を、そしてお家の方に向けては、今後「あんしん通信」を発行します。「あんしん通信」は、大きく分けて２つの役割があります。1つめは、学校でどんな活動をしたのか、その活動は何のために行われるのか等、家にいながらお子様の様子や活動の意義を知ってもらうことです。２つめは、家庭で学びを再現することです。毎回</w:t>
      </w:r>
      <w:r w:rsidR="00060218">
        <w:rPr>
          <w:rFonts w:ascii="UD デジタル 教科書体 NP-R" w:eastAsia="UD デジタル 教科書体 NP-R" w:hint="eastAsia"/>
          <w:sz w:val="22"/>
          <w:szCs w:val="24"/>
        </w:rPr>
        <w:t>、</w:t>
      </w:r>
      <w:r>
        <w:rPr>
          <w:rFonts w:ascii="UD デジタル 教科書体 NP-R" w:eastAsia="UD デジタル 教科書体 NP-R" w:hint="eastAsia"/>
          <w:sz w:val="22"/>
          <w:szCs w:val="24"/>
        </w:rPr>
        <w:t>通信の中に短い時間で簡単に取り組めることを載せます。お子様と一緒に活動をしながら、会話や学校の様子を聞くきっかけになるのではと考えています。</w:t>
      </w:r>
    </w:p>
    <w:p w14:paraId="209BA2F6" w14:textId="77777777" w:rsidR="00AA405B" w:rsidRDefault="00AA405B" w:rsidP="00AA405B">
      <w:pPr>
        <w:ind w:firstLineChars="600" w:firstLine="13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お子さんが活動をしたその日のうちに発行し、今回の通信を含めて全部で７回発行します。</w:t>
      </w:r>
    </w:p>
    <w:p w14:paraId="1444EB2C" w14:textId="76FE1260" w:rsidR="0027108A" w:rsidRDefault="005065BC" w:rsidP="00AA405B">
      <w:pPr>
        <w:ind w:leftChars="500" w:left="1050" w:firstLineChars="100" w:firstLine="22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今後このあんしん通信は、本日配付させていただきました「あんしんファイル」に入れてお渡しします。</w:t>
      </w:r>
      <w:r w:rsidR="0027108A">
        <w:rPr>
          <w:rFonts w:ascii="UD デジタル 教科書体 NP-R" w:eastAsia="UD デジタル 教科書体 NP-R" w:hint="eastAsia"/>
          <w:sz w:val="22"/>
          <w:szCs w:val="24"/>
        </w:rPr>
        <w:t>いくつかお願いしたいことがありますのでご協力よろしくお願いします。</w:t>
      </w:r>
    </w:p>
    <w:p w14:paraId="71CC80C8" w14:textId="77777777" w:rsidR="0027108A" w:rsidRDefault="0027108A" w:rsidP="0027108A">
      <w:pPr>
        <w:jc w:val="left"/>
        <w:rPr>
          <w:rFonts w:ascii="UD デジタル 教科書体 NP-R" w:eastAsia="UD デジタル 教科書体 NP-R"/>
          <w:sz w:val="22"/>
          <w:szCs w:val="24"/>
        </w:rPr>
      </w:pPr>
    </w:p>
    <w:p w14:paraId="2E6284FA" w14:textId="34C9CD5C" w:rsidR="0027108A" w:rsidRDefault="0027108A" w:rsidP="00AA405B">
      <w:pPr>
        <w:ind w:firstLineChars="300" w:firstLine="66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①家庭での取り組み</w:t>
      </w:r>
    </w:p>
    <w:p w14:paraId="3CD81A03" w14:textId="0B5AFDD3" w:rsidR="0027108A" w:rsidRDefault="0027108A" w:rsidP="00AA405B">
      <w:pPr>
        <w:ind w:left="880" w:hangingChars="400" w:hanging="88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AA405B">
        <w:rPr>
          <w:rFonts w:ascii="UD デジタル 教科書体 NP-R" w:eastAsia="UD デジタル 教科書体 NP-R" w:hint="eastAsia"/>
          <w:sz w:val="22"/>
          <w:szCs w:val="24"/>
        </w:rPr>
        <w:t xml:space="preserve">　　　　</w:t>
      </w:r>
      <w:r>
        <w:rPr>
          <w:rFonts w:ascii="UD デジタル 教科書体 NP-R" w:eastAsia="UD デジタル 教科書体 NP-R" w:hint="eastAsia"/>
          <w:sz w:val="22"/>
          <w:szCs w:val="24"/>
        </w:rPr>
        <w:t>家庭で取り組める活動を載せていますので、時間のあるときに</w:t>
      </w:r>
      <w:r w:rsidR="00060218">
        <w:rPr>
          <w:rFonts w:ascii="UD デジタル 教科書体 NP-R" w:eastAsia="UD デジタル 教科書体 NP-R" w:hint="eastAsia"/>
          <w:sz w:val="22"/>
          <w:szCs w:val="24"/>
        </w:rPr>
        <w:t>お子様と一緒に</w:t>
      </w:r>
      <w:r>
        <w:rPr>
          <w:rFonts w:ascii="UD デジタル 教科書体 NP-R" w:eastAsia="UD デジタル 教科書体 NP-R" w:hint="eastAsia"/>
          <w:sz w:val="22"/>
          <w:szCs w:val="24"/>
        </w:rPr>
        <w:t>体験してください。お子様と活動を振り返りながら家族の会話のきっかけになれば幸いです。</w:t>
      </w:r>
    </w:p>
    <w:p w14:paraId="6DD82CE1" w14:textId="5B1728E5" w:rsidR="0027108A" w:rsidRDefault="0027108A" w:rsidP="00AA405B">
      <w:pPr>
        <w:ind w:firstLineChars="300" w:firstLine="66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②アンケートの記入</w:t>
      </w:r>
    </w:p>
    <w:p w14:paraId="2288C05F" w14:textId="7D4B17D3" w:rsidR="0027108A" w:rsidRDefault="0027108A" w:rsidP="00AA405B">
      <w:pPr>
        <w:ind w:left="880" w:hangingChars="400" w:hanging="88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AA405B">
        <w:rPr>
          <w:rFonts w:ascii="UD デジタル 教科書体 NP-R" w:eastAsia="UD デジタル 教科書体 NP-R" w:hint="eastAsia"/>
          <w:sz w:val="22"/>
          <w:szCs w:val="24"/>
        </w:rPr>
        <w:t xml:space="preserve">　　　　</w:t>
      </w:r>
      <w:r>
        <w:rPr>
          <w:rFonts w:ascii="UD デジタル 教科書体 NP-R" w:eastAsia="UD デジタル 教科書体 NP-R" w:hint="eastAsia"/>
          <w:sz w:val="22"/>
          <w:szCs w:val="24"/>
        </w:rPr>
        <w:t>通信の中にアンケート・感想等を記入していただけるコーナーを設けています。記入を強制するものではありませんが、アンケート部分だけでも記入</w:t>
      </w:r>
      <w:r w:rsidR="00304CE2">
        <w:rPr>
          <w:rFonts w:ascii="UD デジタル 教科書体 NP-R" w:eastAsia="UD デジタル 教科書体 NP-R" w:hint="eastAsia"/>
          <w:sz w:val="22"/>
          <w:szCs w:val="24"/>
        </w:rPr>
        <w:t>をお願いいたします。</w:t>
      </w:r>
    </w:p>
    <w:p w14:paraId="2F5434EE" w14:textId="40E53908" w:rsidR="0027108A" w:rsidRDefault="0027108A" w:rsidP="00AA405B">
      <w:pPr>
        <w:ind w:firstLineChars="300" w:firstLine="66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③ファイルの回収</w:t>
      </w:r>
    </w:p>
    <w:p w14:paraId="5ACD675B" w14:textId="3064AA22" w:rsidR="0027108A" w:rsidRDefault="005065BC" w:rsidP="00AA405B">
      <w:pPr>
        <w:ind w:leftChars="400" w:left="84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「あんしんファイル」</w:t>
      </w:r>
      <w:r w:rsidR="0027108A">
        <w:rPr>
          <w:rFonts w:ascii="UD デジタル 教科書体 NP-R" w:eastAsia="UD デジタル 教科書体 NP-R" w:hint="eastAsia"/>
          <w:sz w:val="22"/>
          <w:szCs w:val="24"/>
        </w:rPr>
        <w:t>は、今後</w:t>
      </w:r>
      <w:r>
        <w:rPr>
          <w:rFonts w:ascii="UD デジタル 教科書体 NP-R" w:eastAsia="UD デジタル 教科書体 NP-R" w:hint="eastAsia"/>
          <w:sz w:val="22"/>
          <w:szCs w:val="24"/>
        </w:rPr>
        <w:t>学校と家庭を行き来</w:t>
      </w:r>
      <w:r w:rsidR="0027108A">
        <w:rPr>
          <w:rFonts w:ascii="UD デジタル 教科書体 NP-R" w:eastAsia="UD デジタル 教科書体 NP-R" w:hint="eastAsia"/>
          <w:sz w:val="22"/>
          <w:szCs w:val="24"/>
        </w:rPr>
        <w:t>します。「あんしん通信」の中に</w:t>
      </w:r>
      <w:r w:rsidR="00304CE2">
        <w:rPr>
          <w:rFonts w:ascii="UD デジタル 教科書体 NP-R" w:eastAsia="UD デジタル 教科書体 NP-R" w:hint="eastAsia"/>
          <w:sz w:val="22"/>
          <w:szCs w:val="24"/>
        </w:rPr>
        <w:t>締め</w:t>
      </w:r>
      <w:r w:rsidR="0027108A">
        <w:rPr>
          <w:rFonts w:ascii="UD デジタル 教科書体 NP-R" w:eastAsia="UD デジタル 教科書体 NP-R" w:hint="eastAsia"/>
          <w:sz w:val="22"/>
          <w:szCs w:val="24"/>
        </w:rPr>
        <w:t>切りを載せますので、期日までにファイルをお子様に持たせてください。</w:t>
      </w:r>
    </w:p>
    <w:p w14:paraId="36D0EB54" w14:textId="685B2E50" w:rsidR="004B60C4" w:rsidRDefault="004B60C4" w:rsidP="00AA405B">
      <w:pPr>
        <w:ind w:leftChars="400" w:left="840"/>
        <w:jc w:val="left"/>
        <w:rPr>
          <w:rFonts w:ascii="UD デジタル 教科書体 NP-R" w:eastAsia="UD デジタル 教科書体 NP-R"/>
          <w:sz w:val="22"/>
          <w:szCs w:val="24"/>
        </w:rPr>
      </w:pPr>
    </w:p>
    <w:p w14:paraId="4CE76A17" w14:textId="74852DEF" w:rsidR="004E0061" w:rsidRDefault="004B60C4" w:rsidP="002E696B">
      <w:pPr>
        <w:ind w:left="880" w:hangingChars="400" w:hanging="88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2E696B">
        <w:rPr>
          <w:rFonts w:ascii="UD デジタル 教科書体 NP-R" w:eastAsia="UD デジタル 教科書体 NP-R" w:hint="eastAsia"/>
          <w:sz w:val="22"/>
          <w:szCs w:val="24"/>
        </w:rPr>
        <w:t xml:space="preserve">　</w:t>
      </w:r>
      <w:r>
        <w:rPr>
          <w:rFonts w:ascii="UD デジタル 教科書体 NP-R" w:eastAsia="UD デジタル 教科書体 NP-R" w:hint="eastAsia"/>
          <w:sz w:val="22"/>
          <w:szCs w:val="24"/>
        </w:rPr>
        <w:t>「あんしんたいむ」と「あんしん通信」を通して、安心が育まれ、お子様・ご家庭・学校の</w:t>
      </w:r>
    </w:p>
    <w:p w14:paraId="7C13DAE3" w14:textId="34402B74" w:rsidR="004B60C4" w:rsidRPr="0027108A" w:rsidRDefault="004853FE" w:rsidP="004E0061">
      <w:pPr>
        <w:ind w:leftChars="400" w:left="840"/>
        <w:jc w:val="left"/>
        <w:rPr>
          <w:rFonts w:ascii="UD デジタル 教科書体 NP-R" w:eastAsia="UD デジタル 教科書体 NP-R"/>
          <w:sz w:val="22"/>
          <w:szCs w:val="24"/>
        </w:rPr>
      </w:pPr>
      <w:r>
        <w:rPr>
          <w:noProof/>
        </w:rPr>
        <w:drawing>
          <wp:anchor distT="0" distB="0" distL="114300" distR="114300" simplePos="0" relativeHeight="251681792" behindDoc="0" locked="0" layoutInCell="1" allowOverlap="1" wp14:anchorId="1E12A70A" wp14:editId="0628F052">
            <wp:simplePos x="0" y="0"/>
            <wp:positionH relativeFrom="column">
              <wp:posOffset>2790380</wp:posOffset>
            </wp:positionH>
            <wp:positionV relativeFrom="paragraph">
              <wp:posOffset>1260475</wp:posOffset>
            </wp:positionV>
            <wp:extent cx="4291965" cy="2339839"/>
            <wp:effectExtent l="19050" t="19050" r="13335" b="2286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7533" t="22678" r="22816" b="38872"/>
                    <a:stretch/>
                  </pic:blipFill>
                  <pic:spPr bwMode="auto">
                    <a:xfrm>
                      <a:off x="0" y="0"/>
                      <a:ext cx="4291965" cy="233983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4CE2">
        <w:rPr>
          <w:rFonts w:ascii="UD デジタル 教科書体 NP-R" w:eastAsia="UD デジタル 教科書体 NP-R" w:hint="eastAsia"/>
          <w:sz w:val="22"/>
          <w:szCs w:val="24"/>
        </w:rPr>
        <w:t>より良い</w:t>
      </w:r>
      <w:r w:rsidR="002E696B">
        <w:rPr>
          <w:rFonts w:ascii="UD デジタル 教科書体 NP-R" w:eastAsia="UD デジタル 教科書体 NP-R" w:hint="eastAsia"/>
          <w:sz w:val="22"/>
          <w:szCs w:val="24"/>
        </w:rPr>
        <w:t>つながりが生まれるようなればと考えています。</w:t>
      </w:r>
    </w:p>
    <w:sectPr w:rsidR="004B60C4" w:rsidRPr="0027108A" w:rsidSect="00EA4BA8">
      <w:pgSz w:w="23811" w:h="16838" w:orient="landscape" w:code="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8449" w14:textId="77777777" w:rsidR="00664DC3" w:rsidRDefault="00664DC3" w:rsidP="00777F40">
      <w:r>
        <w:separator/>
      </w:r>
    </w:p>
  </w:endnote>
  <w:endnote w:type="continuationSeparator" w:id="0">
    <w:p w14:paraId="2435AEB7" w14:textId="77777777" w:rsidR="00664DC3" w:rsidRDefault="00664DC3" w:rsidP="0077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0B0F" w14:textId="77777777" w:rsidR="00664DC3" w:rsidRDefault="00664DC3" w:rsidP="00777F40">
      <w:r>
        <w:separator/>
      </w:r>
    </w:p>
  </w:footnote>
  <w:footnote w:type="continuationSeparator" w:id="0">
    <w:p w14:paraId="3D7C626C" w14:textId="77777777" w:rsidR="00664DC3" w:rsidRDefault="00664DC3" w:rsidP="00777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86"/>
    <w:rsid w:val="00060218"/>
    <w:rsid w:val="000E501C"/>
    <w:rsid w:val="00175291"/>
    <w:rsid w:val="0027108A"/>
    <w:rsid w:val="002E696B"/>
    <w:rsid w:val="00304CE2"/>
    <w:rsid w:val="003E3FCD"/>
    <w:rsid w:val="00455A21"/>
    <w:rsid w:val="004853FE"/>
    <w:rsid w:val="004B60C4"/>
    <w:rsid w:val="004E0061"/>
    <w:rsid w:val="005065BC"/>
    <w:rsid w:val="005A3B4D"/>
    <w:rsid w:val="00664DC3"/>
    <w:rsid w:val="00777F40"/>
    <w:rsid w:val="00A0131B"/>
    <w:rsid w:val="00A27504"/>
    <w:rsid w:val="00A73224"/>
    <w:rsid w:val="00A746B3"/>
    <w:rsid w:val="00AA405B"/>
    <w:rsid w:val="00B40EEB"/>
    <w:rsid w:val="00BB4186"/>
    <w:rsid w:val="00BB49C7"/>
    <w:rsid w:val="00E22D23"/>
    <w:rsid w:val="00E55B8F"/>
    <w:rsid w:val="00E66B6F"/>
    <w:rsid w:val="00EA4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17E4F"/>
  <w15:chartTrackingRefBased/>
  <w15:docId w15:val="{1E2501DD-9202-4DE0-95B9-6F173AE0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F40"/>
    <w:pPr>
      <w:tabs>
        <w:tab w:val="center" w:pos="4252"/>
        <w:tab w:val="right" w:pos="8504"/>
      </w:tabs>
      <w:snapToGrid w:val="0"/>
    </w:pPr>
  </w:style>
  <w:style w:type="character" w:customStyle="1" w:styleId="a4">
    <w:name w:val="ヘッダー (文字)"/>
    <w:basedOn w:val="a0"/>
    <w:link w:val="a3"/>
    <w:uiPriority w:val="99"/>
    <w:rsid w:val="00777F40"/>
  </w:style>
  <w:style w:type="paragraph" w:styleId="a5">
    <w:name w:val="footer"/>
    <w:basedOn w:val="a"/>
    <w:link w:val="a6"/>
    <w:uiPriority w:val="99"/>
    <w:unhideWhenUsed/>
    <w:rsid w:val="00777F40"/>
    <w:pPr>
      <w:tabs>
        <w:tab w:val="center" w:pos="4252"/>
        <w:tab w:val="right" w:pos="8504"/>
      </w:tabs>
      <w:snapToGrid w:val="0"/>
    </w:pPr>
  </w:style>
  <w:style w:type="character" w:customStyle="1" w:styleId="a6">
    <w:name w:val="フッター (文字)"/>
    <w:basedOn w:val="a0"/>
    <w:link w:val="a5"/>
    <w:uiPriority w:val="99"/>
    <w:rsid w:val="0077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彩</dc:creator>
  <cp:keywords/>
  <dc:description/>
  <cp:lastModifiedBy>板垣 彩</cp:lastModifiedBy>
  <cp:revision>12</cp:revision>
  <cp:lastPrinted>2024-03-14T03:14:00Z</cp:lastPrinted>
  <dcterms:created xsi:type="dcterms:W3CDTF">2024-03-12T01:50:00Z</dcterms:created>
  <dcterms:modified xsi:type="dcterms:W3CDTF">2025-01-22T02:16:00Z</dcterms:modified>
</cp:coreProperties>
</file>